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1C443" w14:textId="6BD03720" w:rsidR="00E469C4" w:rsidRPr="00DC69A9" w:rsidRDefault="00E469C4" w:rsidP="000C50E6">
      <w:pPr>
        <w:pStyle w:val="Default"/>
        <w:rPr>
          <w:rFonts w:asciiTheme="minorHAnsi" w:hAnsiTheme="minorHAnsi" w:cstheme="minorHAnsi"/>
          <w:b/>
          <w:sz w:val="32"/>
          <w:szCs w:val="32"/>
        </w:rPr>
      </w:pPr>
      <w:r w:rsidRPr="00DC69A9">
        <w:rPr>
          <w:rFonts w:asciiTheme="minorHAnsi" w:hAnsiTheme="minorHAnsi" w:cstheme="minorHAnsi"/>
          <w:b/>
          <w:sz w:val="32"/>
          <w:szCs w:val="32"/>
        </w:rPr>
        <w:t xml:space="preserve">Forslag til præsentation af foredragsholder Søren Lindhardt </w:t>
      </w:r>
      <w:r w:rsidR="00503EDA" w:rsidRPr="00DC69A9">
        <w:rPr>
          <w:rFonts w:asciiTheme="minorHAnsi" w:hAnsiTheme="minorHAnsi" w:cstheme="minorHAnsi"/>
          <w:b/>
          <w:sz w:val="32"/>
          <w:szCs w:val="32"/>
        </w:rPr>
        <w:t>– ”</w:t>
      </w:r>
      <w:r w:rsidR="007619D4">
        <w:rPr>
          <w:rFonts w:asciiTheme="minorHAnsi" w:hAnsiTheme="minorHAnsi" w:cstheme="minorHAnsi"/>
          <w:b/>
          <w:sz w:val="32"/>
          <w:szCs w:val="32"/>
        </w:rPr>
        <w:t>Kundepsykologi og salg</w:t>
      </w:r>
      <w:r w:rsidR="00503EDA" w:rsidRPr="00DC69A9">
        <w:rPr>
          <w:rFonts w:asciiTheme="minorHAnsi" w:hAnsiTheme="minorHAnsi" w:cstheme="minorHAnsi"/>
          <w:b/>
          <w:sz w:val="32"/>
          <w:szCs w:val="32"/>
        </w:rPr>
        <w:t>”</w:t>
      </w:r>
    </w:p>
    <w:p w14:paraId="20333002" w14:textId="77777777" w:rsidR="00E469C4" w:rsidRPr="00DC69A9" w:rsidRDefault="00E469C4" w:rsidP="000C50E6">
      <w:pPr>
        <w:pStyle w:val="Default"/>
        <w:rPr>
          <w:rFonts w:asciiTheme="minorHAnsi" w:hAnsiTheme="minorHAnsi" w:cstheme="minorHAnsi"/>
          <w:color w:val="auto"/>
          <w:sz w:val="22"/>
          <w:szCs w:val="22"/>
        </w:rPr>
      </w:pPr>
    </w:p>
    <w:p w14:paraId="66C58554" w14:textId="4C1D65E8" w:rsidR="00E469C4" w:rsidRPr="00DC69A9" w:rsidRDefault="00E469C4" w:rsidP="000C50E6">
      <w:pPr>
        <w:pStyle w:val="Default"/>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En god præsentation af din taler er med til at engagere dit publikum i det kommende oplæg, og et engageret publikum betyder også større succes for det arrangement, du står for. </w:t>
      </w:r>
    </w:p>
    <w:p w14:paraId="07C7FA10" w14:textId="77777777" w:rsidR="00D1317A" w:rsidRPr="00DC69A9" w:rsidRDefault="00D1317A" w:rsidP="000C50E6">
      <w:pPr>
        <w:pStyle w:val="Default"/>
        <w:rPr>
          <w:rFonts w:asciiTheme="minorHAnsi" w:hAnsiTheme="minorHAnsi" w:cstheme="minorHAnsi"/>
          <w:color w:val="auto"/>
          <w:sz w:val="22"/>
          <w:szCs w:val="22"/>
        </w:rPr>
      </w:pPr>
    </w:p>
    <w:p w14:paraId="4298E818" w14:textId="4F9C6966" w:rsidR="00E469C4" w:rsidRPr="00DC69A9" w:rsidRDefault="00E469C4" w:rsidP="000C50E6">
      <w:pPr>
        <w:pStyle w:val="Default"/>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Her får du lidt inspiration til, hvordan du laver en præsentation, der både fanger dine gæsters interesse og skaber positive indtryk om netop dit arrangement. Din præsentation kan deles op i </w:t>
      </w:r>
      <w:r w:rsidR="00112F39">
        <w:rPr>
          <w:rFonts w:asciiTheme="minorHAnsi" w:hAnsiTheme="minorHAnsi" w:cstheme="minorHAnsi"/>
          <w:color w:val="auto"/>
          <w:sz w:val="22"/>
          <w:szCs w:val="22"/>
        </w:rPr>
        <w:t>tre</w:t>
      </w:r>
      <w:r w:rsidRPr="00DC69A9">
        <w:rPr>
          <w:rFonts w:asciiTheme="minorHAnsi" w:hAnsiTheme="minorHAnsi" w:cstheme="minorHAnsi"/>
          <w:color w:val="auto"/>
          <w:sz w:val="22"/>
          <w:szCs w:val="22"/>
        </w:rPr>
        <w:t xml:space="preserve"> trin</w:t>
      </w:r>
      <w:r w:rsidR="00D1317A" w:rsidRPr="00DC69A9">
        <w:rPr>
          <w:rFonts w:asciiTheme="minorHAnsi" w:hAnsiTheme="minorHAnsi" w:cstheme="minorHAnsi"/>
          <w:color w:val="auto"/>
          <w:sz w:val="22"/>
          <w:szCs w:val="22"/>
        </w:rPr>
        <w:t>,</w:t>
      </w:r>
      <w:r w:rsidRPr="00DC69A9">
        <w:rPr>
          <w:rFonts w:asciiTheme="minorHAnsi" w:hAnsiTheme="minorHAnsi" w:cstheme="minorHAnsi"/>
          <w:color w:val="auto"/>
          <w:sz w:val="22"/>
          <w:szCs w:val="22"/>
        </w:rPr>
        <w:t xml:space="preserve"> som er nemme at huske for dig. </w:t>
      </w:r>
    </w:p>
    <w:p w14:paraId="5D6EB5D4" w14:textId="77777777" w:rsidR="00D1317A" w:rsidRPr="00DC69A9" w:rsidRDefault="00D1317A" w:rsidP="000C50E6">
      <w:pPr>
        <w:pStyle w:val="Default"/>
        <w:rPr>
          <w:rFonts w:asciiTheme="minorHAnsi" w:hAnsiTheme="minorHAnsi" w:cstheme="minorHAnsi"/>
          <w:color w:val="auto"/>
          <w:sz w:val="32"/>
          <w:szCs w:val="32"/>
        </w:rPr>
      </w:pPr>
    </w:p>
    <w:p w14:paraId="7F0CAEDE" w14:textId="1EDB483B" w:rsidR="00E469C4" w:rsidRPr="00AC6D05" w:rsidRDefault="00E469C4" w:rsidP="000C50E6">
      <w:pPr>
        <w:pStyle w:val="Default"/>
        <w:rPr>
          <w:rFonts w:asciiTheme="minorHAnsi" w:hAnsiTheme="minorHAnsi" w:cstheme="minorHAnsi"/>
          <w:b/>
          <w:color w:val="auto"/>
          <w:sz w:val="22"/>
          <w:szCs w:val="22"/>
        </w:rPr>
      </w:pPr>
      <w:r w:rsidRPr="00AC6D05">
        <w:rPr>
          <w:rFonts w:asciiTheme="minorHAnsi" w:hAnsiTheme="minorHAnsi" w:cstheme="minorHAnsi"/>
          <w:b/>
          <w:color w:val="auto"/>
          <w:sz w:val="22"/>
          <w:szCs w:val="22"/>
        </w:rPr>
        <w:t xml:space="preserve">3-trins introduktion </w:t>
      </w:r>
    </w:p>
    <w:p w14:paraId="178A693C" w14:textId="77777777" w:rsidR="00AC6D05" w:rsidRDefault="00AC6D05" w:rsidP="000C50E6">
      <w:pPr>
        <w:pStyle w:val="Default"/>
        <w:rPr>
          <w:rFonts w:asciiTheme="minorHAnsi" w:hAnsiTheme="minorHAnsi" w:cstheme="minorHAnsi"/>
          <w:color w:val="auto"/>
          <w:sz w:val="22"/>
          <w:szCs w:val="22"/>
          <w:u w:val="single"/>
        </w:rPr>
      </w:pPr>
    </w:p>
    <w:p w14:paraId="249D65CC" w14:textId="14B24EEC" w:rsidR="00E469C4" w:rsidRPr="00AC6D05" w:rsidRDefault="00E469C4" w:rsidP="000C50E6">
      <w:pPr>
        <w:pStyle w:val="Default"/>
        <w:rPr>
          <w:rFonts w:asciiTheme="minorHAnsi" w:hAnsiTheme="minorHAnsi" w:cstheme="minorHAnsi"/>
          <w:color w:val="auto"/>
          <w:sz w:val="22"/>
          <w:szCs w:val="22"/>
          <w:u w:val="single"/>
        </w:rPr>
      </w:pPr>
      <w:r w:rsidRPr="00AC6D05">
        <w:rPr>
          <w:rFonts w:asciiTheme="minorHAnsi" w:hAnsiTheme="minorHAnsi" w:cstheme="minorHAnsi"/>
          <w:color w:val="auto"/>
          <w:sz w:val="22"/>
          <w:szCs w:val="22"/>
          <w:u w:val="single"/>
        </w:rPr>
        <w:t xml:space="preserve">1. Din indledning til emnet og til Søren </w:t>
      </w:r>
    </w:p>
    <w:p w14:paraId="388E7881" w14:textId="732CE40F" w:rsidR="00E469C4" w:rsidRPr="00DC69A9" w:rsidRDefault="00E469C4" w:rsidP="000C50E6">
      <w:pPr>
        <w:pStyle w:val="Default"/>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Det er altid en god idé, at du starter med at fortælle om emnet fra dit personlige synspunkt – del en oplevelse, fortæl hvorfor du har inviteret netop Søren til at komme i dag eller find en anden indgangsvinkel til din præsentation. </w:t>
      </w:r>
    </w:p>
    <w:p w14:paraId="1C361707" w14:textId="77777777" w:rsidR="00D1317A" w:rsidRPr="00DC69A9" w:rsidRDefault="00D1317A" w:rsidP="000C50E6">
      <w:pPr>
        <w:pStyle w:val="Default"/>
        <w:rPr>
          <w:rFonts w:asciiTheme="minorHAnsi" w:hAnsiTheme="minorHAnsi" w:cstheme="minorHAnsi"/>
          <w:color w:val="auto"/>
          <w:sz w:val="22"/>
          <w:szCs w:val="22"/>
        </w:rPr>
      </w:pPr>
    </w:p>
    <w:p w14:paraId="4CB1BCA9" w14:textId="52474F19" w:rsidR="00E469C4" w:rsidRPr="00DC69A9" w:rsidRDefault="00E469C4" w:rsidP="000C50E6">
      <w:pPr>
        <w:pStyle w:val="Default"/>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Hvis du oven i købet sørger for at koordinere din introduktion med Søren, er du også sikker på, at der bliver skabt en glidende overgang mellem din præsentation og hans oplæg, og det vil også give dine gæster et positivt indtryk, fordi din præsentation fremstår gennemarbejdet. </w:t>
      </w:r>
      <w:r w:rsidR="00AC6D05">
        <w:rPr>
          <w:rFonts w:asciiTheme="minorHAnsi" w:hAnsiTheme="minorHAnsi" w:cstheme="minorHAnsi"/>
          <w:color w:val="auto"/>
          <w:sz w:val="22"/>
          <w:szCs w:val="22"/>
        </w:rPr>
        <w:br/>
      </w:r>
    </w:p>
    <w:p w14:paraId="599F8A64" w14:textId="77777777" w:rsidR="00E469C4" w:rsidRPr="00AC6D05" w:rsidRDefault="00E469C4" w:rsidP="000C50E6">
      <w:pPr>
        <w:pStyle w:val="Default"/>
        <w:rPr>
          <w:rFonts w:asciiTheme="minorHAnsi" w:hAnsiTheme="minorHAnsi" w:cstheme="minorHAnsi"/>
          <w:color w:val="auto"/>
          <w:sz w:val="22"/>
          <w:szCs w:val="22"/>
          <w:u w:val="single"/>
        </w:rPr>
      </w:pPr>
      <w:r w:rsidRPr="00AC6D05">
        <w:rPr>
          <w:rFonts w:asciiTheme="minorHAnsi" w:hAnsiTheme="minorHAnsi" w:cstheme="minorHAnsi"/>
          <w:color w:val="auto"/>
          <w:sz w:val="22"/>
          <w:szCs w:val="22"/>
          <w:u w:val="single"/>
        </w:rPr>
        <w:t xml:space="preserve">2. Skab interesse for din foredragsholder </w:t>
      </w:r>
    </w:p>
    <w:p w14:paraId="354CC1F2" w14:textId="77777777" w:rsidR="00E469C4" w:rsidRPr="00DC69A9" w:rsidRDefault="00E469C4" w:rsidP="000C50E6">
      <w:pPr>
        <w:pStyle w:val="Default"/>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Udvælg en eller flere fakta om din foredragsholder, som vil medvirke til at skabe troværdighed, autoritet eller andet ud fra dit publikums interesser. </w:t>
      </w:r>
    </w:p>
    <w:p w14:paraId="0E7140B1" w14:textId="77777777" w:rsidR="00AC6D05" w:rsidRDefault="00AC6D05" w:rsidP="000C50E6">
      <w:pPr>
        <w:pStyle w:val="Default"/>
        <w:rPr>
          <w:rFonts w:asciiTheme="minorHAnsi" w:hAnsiTheme="minorHAnsi" w:cstheme="minorHAnsi"/>
          <w:color w:val="auto"/>
          <w:sz w:val="22"/>
          <w:szCs w:val="22"/>
        </w:rPr>
      </w:pPr>
    </w:p>
    <w:p w14:paraId="5CB93834" w14:textId="0E2ABBCE" w:rsidR="00E469C4" w:rsidRDefault="00E469C4" w:rsidP="000C50E6">
      <w:pPr>
        <w:pStyle w:val="Default"/>
        <w:rPr>
          <w:rFonts w:asciiTheme="minorHAnsi" w:hAnsiTheme="minorHAnsi" w:cstheme="minorHAnsi"/>
          <w:color w:val="auto"/>
          <w:sz w:val="22"/>
          <w:szCs w:val="22"/>
        </w:rPr>
      </w:pPr>
      <w:r w:rsidRPr="00DC69A9">
        <w:rPr>
          <w:rFonts w:asciiTheme="minorHAnsi" w:hAnsiTheme="minorHAnsi" w:cstheme="minorHAnsi"/>
          <w:color w:val="auto"/>
          <w:sz w:val="22"/>
          <w:szCs w:val="22"/>
        </w:rPr>
        <w:t>For eksempel kan du starte med at sige: ”I dag skal vi høre Søren Lindhardts foredrag ”</w:t>
      </w:r>
      <w:r w:rsidR="00057F16">
        <w:rPr>
          <w:rFonts w:asciiTheme="minorHAnsi" w:hAnsiTheme="minorHAnsi" w:cstheme="minorHAnsi"/>
          <w:color w:val="auto"/>
          <w:sz w:val="22"/>
          <w:szCs w:val="22"/>
        </w:rPr>
        <w:t>Kundepsykologi og salg</w:t>
      </w:r>
      <w:r w:rsidRPr="00DC69A9">
        <w:rPr>
          <w:rFonts w:asciiTheme="minorHAnsi" w:hAnsiTheme="minorHAnsi" w:cstheme="minorHAnsi"/>
          <w:color w:val="auto"/>
          <w:sz w:val="22"/>
          <w:szCs w:val="22"/>
        </w:rPr>
        <w:t xml:space="preserve">” og vælg derefter 1-2 af følgende fakta, som du tænker, at dine gæster vil finde interessant: </w:t>
      </w:r>
    </w:p>
    <w:p w14:paraId="6A3EE40A" w14:textId="77777777" w:rsidR="00DC69A9" w:rsidRPr="00DC69A9" w:rsidRDefault="00DC69A9" w:rsidP="00DC69A9">
      <w:pPr>
        <w:pStyle w:val="Default"/>
        <w:rPr>
          <w:rFonts w:asciiTheme="minorHAnsi" w:hAnsiTheme="minorHAnsi" w:cstheme="minorHAnsi"/>
          <w:color w:val="auto"/>
          <w:sz w:val="22"/>
          <w:szCs w:val="22"/>
        </w:rPr>
      </w:pPr>
    </w:p>
    <w:p w14:paraId="48AE142F" w14:textId="102EF956" w:rsidR="00E469C4" w:rsidRPr="00DC69A9" w:rsidRDefault="00E469C4" w:rsidP="00815A12">
      <w:pPr>
        <w:pStyle w:val="Default"/>
        <w:numPr>
          <w:ilvl w:val="0"/>
          <w:numId w:val="6"/>
        </w:numPr>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Søren er en aktiv foredragsholder, som har holdt foredrag for mere end 7.500 virksomhedsejere de seneste år. </w:t>
      </w:r>
    </w:p>
    <w:p w14:paraId="59491B20" w14:textId="7E7666BE" w:rsidR="00E469C4" w:rsidRPr="00DC69A9" w:rsidRDefault="00E469C4" w:rsidP="00815A12">
      <w:pPr>
        <w:pStyle w:val="Default"/>
        <w:numPr>
          <w:ilvl w:val="0"/>
          <w:numId w:val="6"/>
        </w:numPr>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Søren har stiftet 7 virksomheder i sin karriere med medejende direktører, hvoraf 4 virksomheder er solgt for tocifrede millioner. </w:t>
      </w:r>
    </w:p>
    <w:p w14:paraId="64A28279" w14:textId="58D4DE71" w:rsidR="00E469C4" w:rsidRPr="00DC69A9" w:rsidRDefault="00E469C4" w:rsidP="00815A12">
      <w:pPr>
        <w:pStyle w:val="Default"/>
        <w:numPr>
          <w:ilvl w:val="0"/>
          <w:numId w:val="6"/>
        </w:numPr>
        <w:rPr>
          <w:rFonts w:asciiTheme="minorHAnsi" w:hAnsiTheme="minorHAnsi" w:cstheme="minorHAnsi"/>
          <w:color w:val="auto"/>
          <w:sz w:val="22"/>
          <w:szCs w:val="22"/>
        </w:rPr>
      </w:pPr>
      <w:r w:rsidRPr="00DC69A9">
        <w:rPr>
          <w:rFonts w:asciiTheme="minorHAnsi" w:hAnsiTheme="minorHAnsi" w:cstheme="minorHAnsi"/>
          <w:color w:val="auto"/>
          <w:sz w:val="22"/>
          <w:szCs w:val="22"/>
        </w:rPr>
        <w:t>Søren er udover foredragsholder og virksomhedsejer også forretningscoach, underviser i salg</w:t>
      </w:r>
      <w:r w:rsidR="005D75F4">
        <w:rPr>
          <w:rFonts w:asciiTheme="minorHAnsi" w:hAnsiTheme="minorHAnsi" w:cstheme="minorHAnsi"/>
          <w:color w:val="auto"/>
          <w:sz w:val="22"/>
          <w:szCs w:val="22"/>
        </w:rPr>
        <w:t xml:space="preserve"> og kunde</w:t>
      </w:r>
      <w:r w:rsidRPr="00DC69A9">
        <w:rPr>
          <w:rFonts w:asciiTheme="minorHAnsi" w:hAnsiTheme="minorHAnsi" w:cstheme="minorHAnsi"/>
          <w:color w:val="auto"/>
          <w:sz w:val="22"/>
          <w:szCs w:val="22"/>
        </w:rPr>
        <w:t xml:space="preserve">psykologi og sidder i Advisory Boards. </w:t>
      </w:r>
    </w:p>
    <w:p w14:paraId="497452B8" w14:textId="6E8EB755" w:rsidR="00E469C4" w:rsidRPr="00DC69A9" w:rsidRDefault="00E469C4" w:rsidP="00815A12">
      <w:pPr>
        <w:pStyle w:val="Default"/>
        <w:numPr>
          <w:ilvl w:val="0"/>
          <w:numId w:val="6"/>
        </w:numPr>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Søren er ligeledes i dag hovedaktionær i online marketingsbureauet Onmondo A/S og Lindhardt A/S, hvor han hjælper virksomheder med at udvikle deres forretnings- og salgskompetencer digitalt og personligt. </w:t>
      </w:r>
    </w:p>
    <w:p w14:paraId="0E9632DD" w14:textId="741C1922" w:rsidR="00E469C4" w:rsidRPr="00DC69A9" w:rsidRDefault="00E469C4" w:rsidP="00815A12">
      <w:pPr>
        <w:pStyle w:val="Default"/>
        <w:numPr>
          <w:ilvl w:val="0"/>
          <w:numId w:val="6"/>
        </w:numPr>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Sørens succesopskrift er: ’Alt skal foregå på kundens banehalvdel’. </w:t>
      </w:r>
    </w:p>
    <w:p w14:paraId="332A0FD8" w14:textId="77777777" w:rsidR="00E469C4" w:rsidRPr="00DC69A9" w:rsidRDefault="00E469C4" w:rsidP="000C50E6">
      <w:pPr>
        <w:pStyle w:val="Default"/>
        <w:rPr>
          <w:rFonts w:asciiTheme="minorHAnsi" w:hAnsiTheme="minorHAnsi" w:cstheme="minorHAnsi"/>
          <w:color w:val="auto"/>
          <w:sz w:val="22"/>
          <w:szCs w:val="22"/>
        </w:rPr>
      </w:pPr>
    </w:p>
    <w:p w14:paraId="6FAE96DA" w14:textId="445EA64C" w:rsidR="00E469C4" w:rsidRPr="00DC69A9" w:rsidRDefault="00E469C4" w:rsidP="000C50E6">
      <w:pPr>
        <w:pStyle w:val="Default"/>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Tænk over hvem dit publikum er, og hvad de synes er interessant at høre. </w:t>
      </w:r>
      <w:r w:rsidR="00DC69A9">
        <w:rPr>
          <w:rFonts w:asciiTheme="minorHAnsi" w:hAnsiTheme="minorHAnsi" w:cstheme="minorHAnsi"/>
          <w:color w:val="auto"/>
          <w:sz w:val="22"/>
          <w:szCs w:val="22"/>
        </w:rPr>
        <w:br/>
      </w:r>
    </w:p>
    <w:p w14:paraId="17DE0AAE" w14:textId="77777777" w:rsidR="00E469C4" w:rsidRPr="00AC6D05" w:rsidRDefault="00E469C4" w:rsidP="000C50E6">
      <w:pPr>
        <w:pStyle w:val="Default"/>
        <w:rPr>
          <w:rFonts w:asciiTheme="minorHAnsi" w:hAnsiTheme="minorHAnsi" w:cstheme="minorHAnsi"/>
          <w:color w:val="auto"/>
          <w:sz w:val="22"/>
          <w:szCs w:val="22"/>
          <w:u w:val="single"/>
        </w:rPr>
      </w:pPr>
      <w:r w:rsidRPr="00AC6D05">
        <w:rPr>
          <w:rFonts w:asciiTheme="minorHAnsi" w:hAnsiTheme="minorHAnsi" w:cstheme="minorHAnsi"/>
          <w:color w:val="auto"/>
          <w:sz w:val="22"/>
          <w:szCs w:val="22"/>
          <w:u w:val="single"/>
        </w:rPr>
        <w:t xml:space="preserve">3. Afslut med at byde velkommen og skabe en positiv stemning </w:t>
      </w:r>
    </w:p>
    <w:p w14:paraId="5C2AA4A8" w14:textId="77777777" w:rsidR="00E469C4" w:rsidRPr="00DC69A9" w:rsidRDefault="00E469C4" w:rsidP="000C50E6">
      <w:pPr>
        <w:pStyle w:val="Default"/>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Afslutningen af din præsentation kan du også bruge til at skabe engagement og interesse hos dine gæster. Inddrag dem eventuelt ved at stille dem et spørgsmål: </w:t>
      </w:r>
    </w:p>
    <w:p w14:paraId="54CF87E3" w14:textId="29232B0B" w:rsidR="00E469C4" w:rsidRPr="00BC58E1" w:rsidRDefault="00E469C4" w:rsidP="00C6279A">
      <w:pPr>
        <w:pStyle w:val="Default"/>
        <w:numPr>
          <w:ilvl w:val="0"/>
          <w:numId w:val="5"/>
        </w:numPr>
        <w:rPr>
          <w:rFonts w:asciiTheme="minorHAnsi" w:hAnsiTheme="minorHAnsi" w:cstheme="minorHAnsi"/>
          <w:color w:val="auto"/>
          <w:sz w:val="22"/>
          <w:szCs w:val="22"/>
        </w:rPr>
      </w:pPr>
      <w:r w:rsidRPr="00BC58E1">
        <w:rPr>
          <w:rFonts w:asciiTheme="minorHAnsi" w:hAnsiTheme="minorHAnsi" w:cstheme="minorHAnsi"/>
          <w:color w:val="auto"/>
          <w:sz w:val="22"/>
          <w:szCs w:val="22"/>
        </w:rPr>
        <w:t xml:space="preserve">Skal vi give ham en hånd og få ham op på scenen? </w:t>
      </w:r>
    </w:p>
    <w:p w14:paraId="7888C91C" w14:textId="14EDD326" w:rsidR="00BC58E1" w:rsidRDefault="00BC58E1" w:rsidP="00C6279A">
      <w:pPr>
        <w:pStyle w:val="Default"/>
        <w:numPr>
          <w:ilvl w:val="0"/>
          <w:numId w:val="5"/>
        </w:numPr>
        <w:rPr>
          <w:rFonts w:asciiTheme="minorHAnsi" w:hAnsiTheme="minorHAnsi" w:cstheme="minorHAnsi"/>
          <w:color w:val="auto"/>
          <w:sz w:val="22"/>
          <w:szCs w:val="22"/>
        </w:rPr>
      </w:pPr>
      <w:r w:rsidRPr="00BC58E1">
        <w:rPr>
          <w:rFonts w:asciiTheme="minorHAnsi" w:hAnsiTheme="minorHAnsi" w:cstheme="minorHAnsi"/>
          <w:color w:val="auto"/>
          <w:sz w:val="22"/>
          <w:szCs w:val="22"/>
        </w:rPr>
        <w:t xml:space="preserve">Vil du godt lukke flere ordrer, </w:t>
      </w:r>
      <w:r w:rsidR="00485DAD">
        <w:rPr>
          <w:rFonts w:asciiTheme="minorHAnsi" w:hAnsiTheme="minorHAnsi" w:cstheme="minorHAnsi"/>
          <w:color w:val="auto"/>
          <w:sz w:val="22"/>
          <w:szCs w:val="22"/>
        </w:rPr>
        <w:t xml:space="preserve">og </w:t>
      </w:r>
      <w:r w:rsidRPr="00BC58E1">
        <w:rPr>
          <w:rFonts w:asciiTheme="minorHAnsi" w:hAnsiTheme="minorHAnsi" w:cstheme="minorHAnsi"/>
          <w:color w:val="auto"/>
          <w:sz w:val="22"/>
          <w:szCs w:val="22"/>
        </w:rPr>
        <w:t>forstå hvorfor din kunde nog</w:t>
      </w:r>
      <w:r w:rsidR="0064459A">
        <w:rPr>
          <w:rFonts w:asciiTheme="minorHAnsi" w:hAnsiTheme="minorHAnsi" w:cstheme="minorHAnsi"/>
          <w:color w:val="auto"/>
          <w:sz w:val="22"/>
          <w:szCs w:val="22"/>
        </w:rPr>
        <w:t>le</w:t>
      </w:r>
      <w:r w:rsidRPr="00BC58E1">
        <w:rPr>
          <w:rFonts w:asciiTheme="minorHAnsi" w:hAnsiTheme="minorHAnsi" w:cstheme="minorHAnsi"/>
          <w:color w:val="auto"/>
          <w:sz w:val="22"/>
          <w:szCs w:val="22"/>
        </w:rPr>
        <w:t xml:space="preserve"> gange siger nej til dit ellers gode tilbud?</w:t>
      </w:r>
    </w:p>
    <w:p w14:paraId="6D0BE15F" w14:textId="319D3F0E" w:rsidR="00BC58E1" w:rsidRPr="00BC58E1" w:rsidRDefault="00BC58E1" w:rsidP="00C6279A">
      <w:pPr>
        <w:pStyle w:val="Default"/>
        <w:numPr>
          <w:ilvl w:val="0"/>
          <w:numId w:val="5"/>
        </w:numPr>
        <w:rPr>
          <w:rFonts w:asciiTheme="minorHAnsi" w:hAnsiTheme="minorHAnsi" w:cstheme="minorHAnsi"/>
          <w:color w:val="auto"/>
          <w:sz w:val="22"/>
          <w:szCs w:val="22"/>
        </w:rPr>
      </w:pPr>
      <w:r w:rsidRPr="00BC58E1">
        <w:rPr>
          <w:rFonts w:asciiTheme="minorHAnsi" w:hAnsiTheme="minorHAnsi" w:cstheme="minorHAnsi"/>
          <w:color w:val="auto"/>
          <w:sz w:val="22"/>
          <w:szCs w:val="22"/>
        </w:rPr>
        <w:t>Kunne du tænke dig at få indsigt i dine kunders hjerne, så der er flere kunder, som vælger at handle med dig?</w:t>
      </w:r>
    </w:p>
    <w:p w14:paraId="68DA4526" w14:textId="492BCF96" w:rsidR="00AC6D05" w:rsidRPr="0064459A" w:rsidRDefault="00AC6D05" w:rsidP="00C6279A">
      <w:pPr>
        <w:pStyle w:val="Default"/>
        <w:rPr>
          <w:rFonts w:asciiTheme="minorHAnsi" w:hAnsiTheme="minorHAnsi" w:cstheme="minorHAnsi"/>
          <w:b/>
          <w:color w:val="auto"/>
          <w:sz w:val="22"/>
          <w:szCs w:val="22"/>
        </w:rPr>
      </w:pPr>
    </w:p>
    <w:p w14:paraId="1EA2533B" w14:textId="77777777" w:rsidR="0064459A" w:rsidRPr="0064459A" w:rsidRDefault="0064459A" w:rsidP="00485DAD">
      <w:pPr>
        <w:numPr>
          <w:ilvl w:val="0"/>
          <w:numId w:val="7"/>
        </w:numPr>
        <w:ind w:left="357" w:hanging="357"/>
        <w:rPr>
          <w:rFonts w:eastAsia="Times New Roman" w:cstheme="minorHAnsi"/>
          <w:lang w:eastAsia="da-DK"/>
        </w:rPr>
      </w:pPr>
      <w:r w:rsidRPr="0064459A">
        <w:rPr>
          <w:rFonts w:eastAsia="Times New Roman" w:cstheme="minorHAnsi"/>
          <w:lang w:eastAsia="da-DK"/>
        </w:rPr>
        <w:t>Forstå dine kunders beslutningsproces og luk flere ordrer</w:t>
      </w:r>
    </w:p>
    <w:p w14:paraId="545FBC06" w14:textId="03E60E16" w:rsidR="0064459A" w:rsidRPr="0064459A" w:rsidRDefault="0064459A" w:rsidP="00485DAD">
      <w:pPr>
        <w:numPr>
          <w:ilvl w:val="0"/>
          <w:numId w:val="7"/>
        </w:numPr>
        <w:ind w:left="357" w:hanging="357"/>
        <w:rPr>
          <w:rFonts w:eastAsia="Times New Roman" w:cstheme="minorHAnsi"/>
          <w:lang w:eastAsia="da-DK"/>
        </w:rPr>
      </w:pPr>
      <w:r w:rsidRPr="0064459A">
        <w:rPr>
          <w:rFonts w:eastAsia="Times New Roman" w:cstheme="minorHAnsi"/>
          <w:lang w:eastAsia="da-DK"/>
        </w:rPr>
        <w:t>Forstå hvorfor din kunde nog</w:t>
      </w:r>
      <w:r w:rsidRPr="00485DAD">
        <w:rPr>
          <w:rFonts w:eastAsia="Times New Roman" w:cstheme="minorHAnsi"/>
          <w:lang w:eastAsia="da-DK"/>
        </w:rPr>
        <w:t>le</w:t>
      </w:r>
      <w:r w:rsidRPr="0064459A">
        <w:rPr>
          <w:rFonts w:eastAsia="Times New Roman" w:cstheme="minorHAnsi"/>
          <w:lang w:eastAsia="da-DK"/>
        </w:rPr>
        <w:t xml:space="preserve"> gange siger nej til dit ellers gode tilbud</w:t>
      </w:r>
    </w:p>
    <w:p w14:paraId="77BD17DB" w14:textId="533EE6DB" w:rsidR="0064459A" w:rsidRPr="0064459A" w:rsidRDefault="0064459A" w:rsidP="00485DAD">
      <w:pPr>
        <w:numPr>
          <w:ilvl w:val="0"/>
          <w:numId w:val="7"/>
        </w:numPr>
        <w:ind w:left="357" w:hanging="357"/>
        <w:rPr>
          <w:rFonts w:eastAsia="Times New Roman" w:cstheme="minorHAnsi"/>
          <w:lang w:eastAsia="da-DK"/>
        </w:rPr>
      </w:pPr>
      <w:r w:rsidRPr="0064459A">
        <w:rPr>
          <w:rFonts w:eastAsia="Times New Roman" w:cstheme="minorHAnsi"/>
          <w:lang w:eastAsia="da-DK"/>
        </w:rPr>
        <w:t>Få indsigt i dine kunders hjerne, så flere kunder vælger at handle med dig</w:t>
      </w:r>
    </w:p>
    <w:p w14:paraId="30C77D38" w14:textId="77777777" w:rsidR="0064459A" w:rsidRPr="00BC58E1" w:rsidRDefault="0064459A" w:rsidP="00C6279A">
      <w:pPr>
        <w:pStyle w:val="Default"/>
        <w:rPr>
          <w:rFonts w:asciiTheme="minorHAnsi" w:hAnsiTheme="minorHAnsi" w:cstheme="minorHAnsi"/>
          <w:b/>
          <w:color w:val="auto"/>
          <w:sz w:val="22"/>
          <w:szCs w:val="22"/>
        </w:rPr>
      </w:pPr>
    </w:p>
    <w:p w14:paraId="6F0721DD" w14:textId="7FFB5AE0" w:rsidR="00E469C4" w:rsidRPr="00C6279A" w:rsidRDefault="00E469C4" w:rsidP="00C6279A">
      <w:pPr>
        <w:pStyle w:val="Default"/>
        <w:rPr>
          <w:rFonts w:asciiTheme="minorHAnsi" w:hAnsiTheme="minorHAnsi" w:cstheme="minorHAnsi"/>
          <w:b/>
          <w:color w:val="auto"/>
          <w:sz w:val="22"/>
          <w:szCs w:val="22"/>
        </w:rPr>
      </w:pPr>
      <w:r w:rsidRPr="00C6279A">
        <w:rPr>
          <w:rFonts w:asciiTheme="minorHAnsi" w:hAnsiTheme="minorHAnsi" w:cstheme="minorHAnsi"/>
          <w:b/>
          <w:color w:val="auto"/>
          <w:sz w:val="22"/>
          <w:szCs w:val="22"/>
        </w:rPr>
        <w:t xml:space="preserve">Eksempel på præsentation </w:t>
      </w:r>
    </w:p>
    <w:tbl>
      <w:tblPr>
        <w:tblW w:w="18900" w:type="dxa"/>
        <w:tblCellSpacing w:w="0" w:type="dxa"/>
        <w:shd w:val="clear" w:color="auto" w:fill="FFFFFF"/>
        <w:tblCellMar>
          <w:left w:w="0" w:type="dxa"/>
          <w:right w:w="0" w:type="dxa"/>
        </w:tblCellMar>
        <w:tblLook w:val="04A0" w:firstRow="1" w:lastRow="0" w:firstColumn="1" w:lastColumn="0" w:noHBand="0" w:noVBand="1"/>
      </w:tblPr>
      <w:tblGrid>
        <w:gridCol w:w="18900"/>
      </w:tblGrid>
      <w:tr w:rsidR="00B23580" w:rsidRPr="00B23580" w14:paraId="01DD77CE" w14:textId="77777777" w:rsidTr="000D1706">
        <w:trPr>
          <w:tblCellSpacing w:w="0" w:type="dxa"/>
        </w:trPr>
        <w:tc>
          <w:tcPr>
            <w:tcW w:w="1890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900"/>
            </w:tblGrid>
            <w:tr w:rsidR="00B23580" w:rsidRPr="00B23580" w14:paraId="24D6E242" w14:textId="77777777">
              <w:trPr>
                <w:tblCellSpacing w:w="0" w:type="dxa"/>
              </w:trPr>
              <w:tc>
                <w:tcPr>
                  <w:tcW w:w="5000" w:type="pct"/>
                  <w:vAlign w:val="center"/>
                  <w:hideMark/>
                </w:tcPr>
                <w:p w14:paraId="2CA5AB1A" w14:textId="77777777" w:rsidR="009A2A89" w:rsidRPr="00765D7F" w:rsidRDefault="00355409" w:rsidP="00B23580">
                  <w:pPr>
                    <w:rPr>
                      <w:rFonts w:eastAsia="Times New Roman" w:cstheme="minorHAnsi"/>
                      <w:i/>
                      <w:color w:val="2E354B"/>
                      <w:lang w:eastAsia="da-DK"/>
                    </w:rPr>
                  </w:pPr>
                  <w:bookmarkStart w:id="0" w:name="Element3864049"/>
                  <w:bookmarkStart w:id="1" w:name="Element3864083"/>
                  <w:bookmarkEnd w:id="0"/>
                  <w:bookmarkEnd w:id="1"/>
                  <w:r w:rsidRPr="00765D7F">
                    <w:rPr>
                      <w:rFonts w:eastAsia="Times New Roman" w:cstheme="minorHAnsi"/>
                      <w:i/>
                      <w:color w:val="2E354B"/>
                      <w:lang w:eastAsia="da-DK"/>
                    </w:rPr>
                    <w:t>”</w:t>
                  </w:r>
                  <w:r w:rsidR="00B23580" w:rsidRPr="00B23580">
                    <w:rPr>
                      <w:rFonts w:eastAsia="Times New Roman" w:cstheme="minorHAnsi"/>
                      <w:i/>
                      <w:color w:val="2E354B"/>
                      <w:lang w:eastAsia="da-DK"/>
                    </w:rPr>
                    <w:t xml:space="preserve">Søren </w:t>
                  </w:r>
                  <w:r w:rsidR="00F30548" w:rsidRPr="00765D7F">
                    <w:rPr>
                      <w:rFonts w:eastAsia="Times New Roman" w:cstheme="minorHAnsi"/>
                      <w:i/>
                      <w:color w:val="2E354B"/>
                      <w:lang w:eastAsia="da-DK"/>
                    </w:rPr>
                    <w:t xml:space="preserve">Lindhardt </w:t>
                  </w:r>
                  <w:r w:rsidR="00B23580" w:rsidRPr="00B23580">
                    <w:rPr>
                      <w:rFonts w:eastAsia="Times New Roman" w:cstheme="minorHAnsi"/>
                      <w:i/>
                      <w:color w:val="2E354B"/>
                      <w:lang w:eastAsia="da-DK"/>
                    </w:rPr>
                    <w:t xml:space="preserve">mener, vi er tilbøjelige til at forsøge at fikse kundens problemer ved at fortælle om det, </w:t>
                  </w:r>
                </w:p>
                <w:p w14:paraId="0F2B7FA5" w14:textId="77777777" w:rsidR="00D76F5F" w:rsidRPr="00765D7F" w:rsidRDefault="00B23580" w:rsidP="00B23580">
                  <w:pPr>
                    <w:rPr>
                      <w:rFonts w:eastAsia="Times New Roman" w:cstheme="minorHAnsi"/>
                      <w:i/>
                      <w:color w:val="2E354B"/>
                      <w:lang w:eastAsia="da-DK"/>
                    </w:rPr>
                  </w:pPr>
                  <w:r w:rsidRPr="00B23580">
                    <w:rPr>
                      <w:rFonts w:eastAsia="Times New Roman" w:cstheme="minorHAnsi"/>
                      <w:i/>
                      <w:color w:val="2E354B"/>
                      <w:lang w:eastAsia="da-DK"/>
                    </w:rPr>
                    <w:t xml:space="preserve">vi er gode til. Fremfor at lytte og prøve at forstå, hvad det er for et menneske, der står foran én. For Søren </w:t>
                  </w:r>
                </w:p>
                <w:p w14:paraId="7A4EB4F7" w14:textId="77777777" w:rsidR="00D76F5F" w:rsidRPr="00765D7F" w:rsidRDefault="00B23580" w:rsidP="00B23580">
                  <w:pPr>
                    <w:rPr>
                      <w:rFonts w:eastAsia="Times New Roman" w:cstheme="minorHAnsi"/>
                      <w:i/>
                      <w:color w:val="2E354B"/>
                      <w:lang w:eastAsia="da-DK"/>
                    </w:rPr>
                  </w:pPr>
                  <w:r w:rsidRPr="00B23580">
                    <w:rPr>
                      <w:rFonts w:eastAsia="Times New Roman" w:cstheme="minorHAnsi"/>
                      <w:i/>
                      <w:color w:val="2E354B"/>
                      <w:lang w:eastAsia="da-DK"/>
                    </w:rPr>
                    <w:t xml:space="preserve">handler det om at give andre have lov vil at gå på opdagelse i det, man ved noget om. Og på den måde hjælpe </w:t>
                  </w:r>
                </w:p>
                <w:p w14:paraId="03B012D7" w14:textId="77777777" w:rsidR="00D76F5F" w:rsidRPr="00765D7F" w:rsidRDefault="00B23580" w:rsidP="00B933A5">
                  <w:pPr>
                    <w:rPr>
                      <w:rFonts w:eastAsia="Times New Roman" w:cstheme="minorHAnsi"/>
                      <w:i/>
                      <w:color w:val="2E354B"/>
                      <w:lang w:eastAsia="da-DK"/>
                    </w:rPr>
                  </w:pPr>
                  <w:r w:rsidRPr="00B23580">
                    <w:rPr>
                      <w:rFonts w:eastAsia="Times New Roman" w:cstheme="minorHAnsi"/>
                      <w:i/>
                      <w:color w:val="2E354B"/>
                      <w:lang w:eastAsia="da-DK"/>
                    </w:rPr>
                    <w:t>dem med at </w:t>
                  </w:r>
                  <w:r w:rsidRPr="00B23580">
                    <w:rPr>
                      <w:rFonts w:eastAsia="Times New Roman" w:cstheme="minorHAnsi"/>
                      <w:bCs/>
                      <w:i/>
                      <w:color w:val="2E354B"/>
                      <w:lang w:eastAsia="da-DK"/>
                    </w:rPr>
                    <w:t>kommunikere på kundens banehalvdel</w:t>
                  </w:r>
                  <w:r w:rsidRPr="00B23580">
                    <w:rPr>
                      <w:rFonts w:eastAsia="Times New Roman" w:cstheme="minorHAnsi"/>
                      <w:i/>
                      <w:color w:val="2E354B"/>
                      <w:lang w:eastAsia="da-DK"/>
                    </w:rPr>
                    <w:t xml:space="preserve">. </w:t>
                  </w:r>
                  <w:r w:rsidR="000D1706" w:rsidRPr="00765D7F">
                    <w:rPr>
                      <w:rFonts w:eastAsia="Times New Roman" w:cstheme="minorHAnsi"/>
                      <w:i/>
                      <w:color w:val="2E354B"/>
                      <w:lang w:eastAsia="da-DK"/>
                    </w:rPr>
                    <w:t>I virksomheden Lindhardt A/S</w:t>
                  </w:r>
                  <w:r w:rsidR="00C755E2" w:rsidRPr="00765D7F">
                    <w:rPr>
                      <w:rFonts w:eastAsia="Times New Roman" w:cstheme="minorHAnsi"/>
                      <w:i/>
                      <w:color w:val="2E354B"/>
                      <w:lang w:eastAsia="da-DK"/>
                    </w:rPr>
                    <w:t xml:space="preserve">, som på få år er blevet blandt </w:t>
                  </w:r>
                </w:p>
                <w:p w14:paraId="1C86D702" w14:textId="77777777" w:rsidR="00D76F5F" w:rsidRPr="00765D7F" w:rsidRDefault="00C755E2" w:rsidP="00B933A5">
                  <w:pPr>
                    <w:rPr>
                      <w:rFonts w:cstheme="minorHAnsi"/>
                      <w:i/>
                      <w:color w:val="212121"/>
                      <w:shd w:val="clear" w:color="auto" w:fill="FFFFFF"/>
                    </w:rPr>
                  </w:pPr>
                  <w:r w:rsidRPr="00765D7F">
                    <w:rPr>
                      <w:rFonts w:eastAsia="Times New Roman" w:cstheme="minorHAnsi"/>
                      <w:i/>
                      <w:color w:val="2E354B"/>
                      <w:lang w:eastAsia="da-DK"/>
                    </w:rPr>
                    <w:t>landets førende</w:t>
                  </w:r>
                  <w:r w:rsidR="00D76F5F" w:rsidRPr="00765D7F">
                    <w:rPr>
                      <w:rFonts w:eastAsia="Times New Roman" w:cstheme="minorHAnsi"/>
                      <w:i/>
                      <w:color w:val="2E354B"/>
                      <w:lang w:eastAsia="da-DK"/>
                    </w:rPr>
                    <w:t xml:space="preserve"> </w:t>
                  </w:r>
                  <w:r w:rsidRPr="00765D7F">
                    <w:rPr>
                      <w:rFonts w:eastAsia="Times New Roman" w:cstheme="minorHAnsi"/>
                      <w:i/>
                      <w:color w:val="2E354B"/>
                      <w:lang w:eastAsia="da-DK"/>
                    </w:rPr>
                    <w:t xml:space="preserve">inden for salgsuddannelser, </w:t>
                  </w:r>
                  <w:r w:rsidR="00831BAB" w:rsidRPr="00765D7F">
                    <w:rPr>
                      <w:rFonts w:eastAsia="Times New Roman" w:cstheme="minorHAnsi"/>
                      <w:i/>
                      <w:color w:val="2E354B"/>
                      <w:lang w:eastAsia="da-DK"/>
                    </w:rPr>
                    <w:t xml:space="preserve">udbyder </w:t>
                  </w:r>
                  <w:r w:rsidRPr="00765D7F">
                    <w:rPr>
                      <w:rFonts w:eastAsia="Times New Roman" w:cstheme="minorHAnsi"/>
                      <w:i/>
                      <w:color w:val="2E354B"/>
                      <w:lang w:eastAsia="da-DK"/>
                    </w:rPr>
                    <w:t xml:space="preserve">han kurser i </w:t>
                  </w:r>
                  <w:r w:rsidR="00831BAB" w:rsidRPr="00765D7F">
                    <w:rPr>
                      <w:rFonts w:cstheme="minorHAnsi"/>
                      <w:i/>
                      <w:color w:val="212121"/>
                      <w:shd w:val="clear" w:color="auto" w:fill="FFFFFF"/>
                    </w:rPr>
                    <w:t xml:space="preserve">kundepsykologi og salg, som hjælper </w:t>
                  </w:r>
                </w:p>
                <w:p w14:paraId="6A568B8D" w14:textId="77777777" w:rsidR="00765D7F" w:rsidRPr="00765D7F" w:rsidRDefault="00831BAB" w:rsidP="00B933A5">
                  <w:pPr>
                    <w:rPr>
                      <w:rFonts w:cstheme="minorHAnsi"/>
                      <w:i/>
                      <w:color w:val="212121"/>
                      <w:shd w:val="clear" w:color="auto" w:fill="FFFFFF"/>
                    </w:rPr>
                  </w:pPr>
                  <w:r w:rsidRPr="00765D7F">
                    <w:rPr>
                      <w:rFonts w:cstheme="minorHAnsi"/>
                      <w:i/>
                      <w:color w:val="212121"/>
                      <w:shd w:val="clear" w:color="auto" w:fill="FFFFFF"/>
                    </w:rPr>
                    <w:t>deltagerne til at blive dygtigere til at forstå sig selv og deres kunder, så de øger deres salg, og kunderne synes</w:t>
                  </w:r>
                  <w:r w:rsidR="00765D7F" w:rsidRPr="00765D7F">
                    <w:rPr>
                      <w:rFonts w:cstheme="minorHAnsi"/>
                      <w:i/>
                      <w:color w:val="212121"/>
                      <w:shd w:val="clear" w:color="auto" w:fill="FFFFFF"/>
                    </w:rPr>
                    <w:t>,</w:t>
                  </w:r>
                  <w:r w:rsidRPr="00765D7F">
                    <w:rPr>
                      <w:rFonts w:cstheme="minorHAnsi"/>
                      <w:i/>
                      <w:color w:val="212121"/>
                      <w:shd w:val="clear" w:color="auto" w:fill="FFFFFF"/>
                    </w:rPr>
                    <w:t xml:space="preserve"> </w:t>
                  </w:r>
                </w:p>
                <w:p w14:paraId="26EACB92" w14:textId="15349ABC" w:rsidR="00831BAB" w:rsidRPr="00765D7F" w:rsidRDefault="00831BAB" w:rsidP="00B933A5">
                  <w:pPr>
                    <w:rPr>
                      <w:rFonts w:eastAsia="Times New Roman" w:cstheme="minorHAnsi"/>
                      <w:i/>
                      <w:color w:val="2E354B"/>
                      <w:lang w:eastAsia="da-DK"/>
                    </w:rPr>
                  </w:pPr>
                  <w:r w:rsidRPr="00765D7F">
                    <w:rPr>
                      <w:rFonts w:cstheme="minorHAnsi"/>
                      <w:i/>
                      <w:color w:val="212121"/>
                      <w:shd w:val="clear" w:color="auto" w:fill="FFFFFF"/>
                    </w:rPr>
                    <w:t>de er mere interessante end alternativet</w:t>
                  </w:r>
                  <w:r w:rsidR="00765D7F" w:rsidRPr="00765D7F">
                    <w:rPr>
                      <w:rFonts w:cstheme="minorHAnsi"/>
                      <w:i/>
                      <w:color w:val="212121"/>
                      <w:shd w:val="clear" w:color="auto" w:fill="FFFFFF"/>
                    </w:rPr>
                    <w:t>.</w:t>
                  </w:r>
                </w:p>
                <w:p w14:paraId="01BC034A" w14:textId="4F5F0C7D" w:rsidR="00B23580" w:rsidRPr="00B23580" w:rsidRDefault="00B23580" w:rsidP="00B23580">
                  <w:pPr>
                    <w:rPr>
                      <w:rFonts w:eastAsia="Times New Roman" w:cstheme="minorHAnsi"/>
                      <w:i/>
                      <w:color w:val="2E354B"/>
                      <w:lang w:eastAsia="da-DK"/>
                    </w:rPr>
                  </w:pPr>
                </w:p>
              </w:tc>
            </w:tr>
          </w:tbl>
          <w:p w14:paraId="62B2D68B" w14:textId="77777777" w:rsidR="00B23580" w:rsidRPr="00B23580" w:rsidRDefault="00B23580" w:rsidP="00B23580">
            <w:pPr>
              <w:spacing w:after="375" w:line="327" w:lineRule="atLeast"/>
              <w:rPr>
                <w:rFonts w:ascii="Arial" w:eastAsia="Times New Roman" w:hAnsi="Arial" w:cs="Arial"/>
                <w:i/>
                <w:color w:val="2E354B"/>
                <w:sz w:val="27"/>
                <w:szCs w:val="27"/>
                <w:lang w:eastAsia="da-DK"/>
              </w:rPr>
            </w:pPr>
          </w:p>
        </w:tc>
      </w:tr>
    </w:tbl>
    <w:p w14:paraId="01D9F7E5" w14:textId="77777777" w:rsidR="00B23580" w:rsidRPr="00765D7F" w:rsidRDefault="00B23580" w:rsidP="000C50E6">
      <w:pPr>
        <w:rPr>
          <w:rFonts w:cstheme="minorHAnsi"/>
          <w:i/>
          <w:iCs/>
        </w:rPr>
      </w:pPr>
    </w:p>
    <w:p w14:paraId="7FAB14F7" w14:textId="215E2388" w:rsidR="006C32FF" w:rsidRPr="00765D7F" w:rsidRDefault="00E469C4" w:rsidP="000C50E6">
      <w:pPr>
        <w:rPr>
          <w:rFonts w:cstheme="minorHAnsi"/>
          <w:i/>
          <w:iCs/>
        </w:rPr>
      </w:pPr>
      <w:r w:rsidRPr="00765D7F">
        <w:rPr>
          <w:rFonts w:cstheme="minorHAnsi"/>
          <w:i/>
          <w:iCs/>
        </w:rPr>
        <w:t>Søren er en meget anerkendt og inspirerende foredragsholder, som samtidig er en dygtig forretningsmand, der selv har praktiseret i alt det</w:t>
      </w:r>
      <w:r w:rsidR="00815A12" w:rsidRPr="00765D7F">
        <w:rPr>
          <w:rFonts w:cstheme="minorHAnsi"/>
          <w:i/>
          <w:iCs/>
        </w:rPr>
        <w:t>,</w:t>
      </w:r>
      <w:r w:rsidRPr="00765D7F">
        <w:rPr>
          <w:rFonts w:cstheme="minorHAnsi"/>
          <w:i/>
          <w:iCs/>
        </w:rPr>
        <w:t xml:space="preserve"> han rådgiver om. Udover at have stiftet 7 virksomheder, har han solgt 4 af dem for et tocifret millionbeløb. Hans opskrift på succes er: ”Alt skal foregå på kundens banehalvdel”, så jeg ser frem til at høre </w:t>
      </w:r>
      <w:r w:rsidR="00AF4235" w:rsidRPr="00765D7F">
        <w:rPr>
          <w:rFonts w:cstheme="minorHAnsi"/>
          <w:i/>
          <w:iCs/>
        </w:rPr>
        <w:t>ham fortælle om hemmeligheden bag succes med salg, og få indsigt i vores kunders hjernes, så der er flere kunder, der vælger at handle</w:t>
      </w:r>
      <w:bookmarkStart w:id="2" w:name="_GoBack"/>
      <w:bookmarkEnd w:id="2"/>
      <w:r w:rsidR="00AF4235" w:rsidRPr="00765D7F">
        <w:rPr>
          <w:rFonts w:cstheme="minorHAnsi"/>
          <w:i/>
          <w:iCs/>
        </w:rPr>
        <w:t xml:space="preserve"> med os</w:t>
      </w:r>
      <w:r w:rsidR="00177E1F" w:rsidRPr="00765D7F">
        <w:rPr>
          <w:rFonts w:cstheme="minorHAnsi"/>
          <w:i/>
          <w:shd w:val="clear" w:color="auto" w:fill="FFFFFF"/>
        </w:rPr>
        <w:t>.</w:t>
      </w:r>
      <w:r w:rsidR="008C0DF7" w:rsidRPr="00765D7F">
        <w:rPr>
          <w:rFonts w:cstheme="minorHAnsi"/>
          <w:i/>
          <w:iCs/>
        </w:rPr>
        <w:t xml:space="preserve"> </w:t>
      </w:r>
      <w:r w:rsidRPr="00765D7F">
        <w:rPr>
          <w:rFonts w:cstheme="minorHAnsi"/>
          <w:i/>
          <w:iCs/>
        </w:rPr>
        <w:t>Giv Søren Lindhardt en kæmpe hånd</w:t>
      </w:r>
      <w:r w:rsidR="006437A1" w:rsidRPr="00765D7F">
        <w:rPr>
          <w:rFonts w:cstheme="minorHAnsi"/>
          <w:i/>
          <w:iCs/>
        </w:rPr>
        <w:t>.</w:t>
      </w:r>
      <w:r w:rsidRPr="00765D7F">
        <w:rPr>
          <w:rFonts w:cstheme="minorHAnsi"/>
          <w:i/>
          <w:iCs/>
        </w:rPr>
        <w:t>”</w:t>
      </w:r>
    </w:p>
    <w:p w14:paraId="6394BC01" w14:textId="5471AB41" w:rsidR="003B35FB" w:rsidRDefault="003B35FB" w:rsidP="000C50E6">
      <w:pPr>
        <w:rPr>
          <w:rFonts w:cstheme="minorHAnsi"/>
          <w:i/>
          <w:iCs/>
        </w:rPr>
      </w:pPr>
    </w:p>
    <w:p w14:paraId="27C3B302" w14:textId="19B717C4" w:rsidR="00BC2240" w:rsidRDefault="00BC2240" w:rsidP="000C50E6">
      <w:pPr>
        <w:rPr>
          <w:rFonts w:cstheme="minorHAnsi"/>
          <w:i/>
          <w:iCs/>
        </w:rPr>
      </w:pPr>
    </w:p>
    <w:p w14:paraId="20176AFC" w14:textId="77777777" w:rsidR="00BC2240" w:rsidRPr="006437A1" w:rsidRDefault="00BC2240" w:rsidP="000C50E6">
      <w:pPr>
        <w:rPr>
          <w:rFonts w:cstheme="minorHAnsi"/>
          <w:i/>
          <w:iCs/>
        </w:rPr>
      </w:pPr>
    </w:p>
    <w:sectPr w:rsidR="00BC2240" w:rsidRPr="006437A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130"/>
    <w:multiLevelType w:val="hybridMultilevel"/>
    <w:tmpl w:val="760C3B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BF0776"/>
    <w:multiLevelType w:val="hybridMultilevel"/>
    <w:tmpl w:val="E2F8DA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90321C"/>
    <w:multiLevelType w:val="hybridMultilevel"/>
    <w:tmpl w:val="57A277FC"/>
    <w:lvl w:ilvl="0" w:tplc="CBD0A698">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02F3461"/>
    <w:multiLevelType w:val="hybridMultilevel"/>
    <w:tmpl w:val="A28EB0E2"/>
    <w:lvl w:ilvl="0" w:tplc="CBD0A698">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641D0237"/>
    <w:multiLevelType w:val="hybridMultilevel"/>
    <w:tmpl w:val="63F8AD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51F6D10"/>
    <w:multiLevelType w:val="hybridMultilevel"/>
    <w:tmpl w:val="65C488EA"/>
    <w:lvl w:ilvl="0" w:tplc="EEA833F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59D4900"/>
    <w:multiLevelType w:val="multilevel"/>
    <w:tmpl w:val="99B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C4"/>
    <w:rsid w:val="00057F16"/>
    <w:rsid w:val="00092B7F"/>
    <w:rsid w:val="000C50E6"/>
    <w:rsid w:val="000D1706"/>
    <w:rsid w:val="00112F39"/>
    <w:rsid w:val="00157A36"/>
    <w:rsid w:val="00177E1F"/>
    <w:rsid w:val="001C0107"/>
    <w:rsid w:val="00262B2F"/>
    <w:rsid w:val="00355409"/>
    <w:rsid w:val="00361E81"/>
    <w:rsid w:val="003963BD"/>
    <w:rsid w:val="003B35FB"/>
    <w:rsid w:val="00485DAD"/>
    <w:rsid w:val="00503EDA"/>
    <w:rsid w:val="0052277D"/>
    <w:rsid w:val="005A0313"/>
    <w:rsid w:val="005D75F4"/>
    <w:rsid w:val="006437A1"/>
    <w:rsid w:val="0064459A"/>
    <w:rsid w:val="00654497"/>
    <w:rsid w:val="00701AEB"/>
    <w:rsid w:val="0072779A"/>
    <w:rsid w:val="007619D4"/>
    <w:rsid w:val="00765D7F"/>
    <w:rsid w:val="00815A12"/>
    <w:rsid w:val="00831BAB"/>
    <w:rsid w:val="008C0DF7"/>
    <w:rsid w:val="009A2A89"/>
    <w:rsid w:val="009E65C9"/>
    <w:rsid w:val="00A40508"/>
    <w:rsid w:val="00A73C96"/>
    <w:rsid w:val="00AA02E0"/>
    <w:rsid w:val="00AC6D05"/>
    <w:rsid w:val="00AF4235"/>
    <w:rsid w:val="00B23580"/>
    <w:rsid w:val="00B34D17"/>
    <w:rsid w:val="00B57D98"/>
    <w:rsid w:val="00B933A5"/>
    <w:rsid w:val="00BA0729"/>
    <w:rsid w:val="00BC2240"/>
    <w:rsid w:val="00BC58E1"/>
    <w:rsid w:val="00BE4172"/>
    <w:rsid w:val="00C61DEE"/>
    <w:rsid w:val="00C6279A"/>
    <w:rsid w:val="00C6305C"/>
    <w:rsid w:val="00C755E2"/>
    <w:rsid w:val="00C97227"/>
    <w:rsid w:val="00CB1705"/>
    <w:rsid w:val="00D1317A"/>
    <w:rsid w:val="00D301D1"/>
    <w:rsid w:val="00D76F5F"/>
    <w:rsid w:val="00DC69A9"/>
    <w:rsid w:val="00E469C4"/>
    <w:rsid w:val="00F30548"/>
    <w:rsid w:val="00FF30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1D50"/>
  <w15:chartTrackingRefBased/>
  <w15:docId w15:val="{8A0544DF-D98F-480A-837F-5C866EA9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E469C4"/>
    <w:pPr>
      <w:autoSpaceDE w:val="0"/>
      <w:autoSpaceDN w:val="0"/>
      <w:adjustRightInd w:val="0"/>
    </w:pPr>
    <w:rPr>
      <w:rFonts w:ascii="Cambria" w:hAnsi="Cambria" w:cs="Cambria"/>
      <w:color w:val="000000"/>
      <w:sz w:val="24"/>
      <w:szCs w:val="24"/>
    </w:rPr>
  </w:style>
  <w:style w:type="character" w:styleId="Strk">
    <w:name w:val="Strong"/>
    <w:basedOn w:val="Standardskrifttypeiafsnit"/>
    <w:uiPriority w:val="22"/>
    <w:qFormat/>
    <w:rsid w:val="00B235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83008">
      <w:bodyDiv w:val="1"/>
      <w:marLeft w:val="0"/>
      <w:marRight w:val="0"/>
      <w:marTop w:val="0"/>
      <w:marBottom w:val="0"/>
      <w:divBdr>
        <w:top w:val="none" w:sz="0" w:space="0" w:color="auto"/>
        <w:left w:val="none" w:sz="0" w:space="0" w:color="auto"/>
        <w:bottom w:val="none" w:sz="0" w:space="0" w:color="auto"/>
        <w:right w:val="none" w:sz="0" w:space="0" w:color="auto"/>
      </w:divBdr>
    </w:div>
    <w:div w:id="11109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588</Words>
  <Characters>3587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Ravn</dc:creator>
  <cp:keywords/>
  <dc:description/>
  <cp:lastModifiedBy>Morten Ravn</cp:lastModifiedBy>
  <cp:revision>41</cp:revision>
  <dcterms:created xsi:type="dcterms:W3CDTF">2019-06-03T14:05:00Z</dcterms:created>
  <dcterms:modified xsi:type="dcterms:W3CDTF">2019-06-15T08:02:00Z</dcterms:modified>
</cp:coreProperties>
</file>